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1893" w14:textId="06403C31" w:rsidR="008E40E9" w:rsidRDefault="008E40E9" w:rsidP="008E40E9"/>
    <w:p w14:paraId="1C019E29" w14:textId="501607D7" w:rsidR="008E40E9" w:rsidRDefault="008E40E9" w:rsidP="008E40E9">
      <w:pPr>
        <w:jc w:val="right"/>
      </w:pPr>
      <w:r>
        <w:t xml:space="preserve">Berlin, </w:t>
      </w:r>
      <w:r w:rsidR="00572F68" w:rsidRPr="00D60A0A">
        <w:rPr>
          <w:rFonts w:ascii="Arial" w:hAnsi="Arial"/>
          <w:color w:val="FF0000"/>
        </w:rPr>
        <w:t>(…)</w:t>
      </w:r>
    </w:p>
    <w:p w14:paraId="12120165" w14:textId="77777777" w:rsidR="008E40E9" w:rsidRPr="008E40E9" w:rsidRDefault="008E40E9" w:rsidP="008E40E9">
      <w:pPr>
        <w:rPr>
          <w:b/>
          <w:bCs/>
          <w:sz w:val="28"/>
          <w:szCs w:val="32"/>
        </w:rPr>
      </w:pPr>
      <w:r w:rsidRPr="008E40E9">
        <w:rPr>
          <w:b/>
          <w:bCs/>
          <w:sz w:val="28"/>
          <w:szCs w:val="32"/>
        </w:rPr>
        <w:t xml:space="preserve">„WIR KOMMEN WÄHLEN!“ 2021: Armut braucht Verantwortung </w:t>
      </w:r>
    </w:p>
    <w:p w14:paraId="362376DC" w14:textId="77777777" w:rsidR="008E40E9" w:rsidRDefault="008E40E9" w:rsidP="008E40E9"/>
    <w:p w14:paraId="7E2187AB" w14:textId="77777777" w:rsidR="008E40E9" w:rsidRDefault="008E40E9" w:rsidP="008E40E9"/>
    <w:p w14:paraId="510FFC11" w14:textId="0AAC0926" w:rsidR="008E40E9" w:rsidRDefault="00572F68" w:rsidP="008E40E9">
      <w:r w:rsidRPr="00D60A0A">
        <w:rPr>
          <w:rFonts w:ascii="Arial" w:hAnsi="Arial"/>
          <w:color w:val="FF0000"/>
        </w:rPr>
        <w:t>(…)</w:t>
      </w:r>
      <w:r w:rsidR="008E40E9">
        <w:t>,</w:t>
      </w:r>
    </w:p>
    <w:p w14:paraId="6D45F89B" w14:textId="77777777" w:rsidR="008E40E9" w:rsidRDefault="008E40E9" w:rsidP="008E40E9"/>
    <w:p w14:paraId="27664C10" w14:textId="77777777" w:rsidR="008E40E9" w:rsidRDefault="008E40E9" w:rsidP="008E40E9">
      <w:r>
        <w:t>in vielen Bevölkerungsgruppen hat alles, was mit Politik zu tun hat, nach wie vor kein gutes Image. Viele Menschen sind frustriert, fühlen sich und ihre Lebenssituation nicht ausreichend wahr- oder ernstgenommen. Das trifft besonders auf Menschen zu, die von Armut betroffen sind. Diese Menschen haben wir im Blick.</w:t>
      </w:r>
    </w:p>
    <w:p w14:paraId="5AAE5BE7" w14:textId="77777777" w:rsidR="008E40E9" w:rsidRDefault="008E40E9" w:rsidP="008E40E9"/>
    <w:p w14:paraId="305F49BF" w14:textId="5A5E8F65" w:rsidR="008E40E9" w:rsidRDefault="008E40E9" w:rsidP="008E40E9">
      <w:r>
        <w:t xml:space="preserve">WIR KOMMEN WÄHLEN! ist eine Initiative der Landesarmutskonferenz Berlin, die seit 2011 zu Europa-, Bundestags-, Landtags- und Bezirkswahlen stattfindet. An dezentralen Orten in Berlin veranstalten Mitglieder der Landesarmutskonferenz Berlin und Träger von sozialen Einrichtungen Speed-Dating-Termine mit Politiker*innen. An verschiedenen Tischen kommen alle Teilnehmenden ins Gespräch. Dank des Rotationsprinzips gibt es die Möglichkeit, auf informelle und manchmal persönliche Art und Weise über die Themen zu sprechen, die diese Personengruppen besonders betreffen und bewegen. Auch in diesem Jahr finden wieder Veranstaltungen im Rahmen von WIR KOMMEN WÄHLEN! in Berlin statt. </w:t>
      </w:r>
    </w:p>
    <w:p w14:paraId="529CEC8B" w14:textId="77777777" w:rsidR="008E40E9" w:rsidRDefault="008E40E9" w:rsidP="008E40E9"/>
    <w:p w14:paraId="692B6743" w14:textId="44B07285" w:rsidR="008E40E9" w:rsidRDefault="008E40E9" w:rsidP="008E40E9">
      <w:r>
        <w:t>Auch wir [</w:t>
      </w:r>
      <w:r w:rsidR="00572F68" w:rsidRPr="00D60A0A">
        <w:rPr>
          <w:rFonts w:ascii="Arial" w:hAnsi="Arial"/>
          <w:color w:val="FF0000"/>
        </w:rPr>
        <w:t>(…)</w:t>
      </w:r>
      <w:r w:rsidR="00572F68">
        <w:rPr>
          <w:rFonts w:ascii="Arial" w:hAnsi="Arial"/>
          <w:color w:val="FF0000"/>
        </w:rPr>
        <w:t xml:space="preserve"> </w:t>
      </w:r>
      <w:r w:rsidRPr="008E40E9">
        <w:rPr>
          <w:i/>
          <w:iCs/>
        </w:rPr>
        <w:t>HIER KANN DER NAME DER INSTITUTION EINGEBRACHT WERDEN</w:t>
      </w:r>
      <w:r>
        <w:t xml:space="preserve">] haben uns dieser Initiative angeschlossen und unterstützen die Arbeit der Landesarmutskonferenz Berlin. So möchten wir auch Sie einladen, mit uns und unseren Gästen zu diskutieren: </w:t>
      </w:r>
    </w:p>
    <w:p w14:paraId="41255C37" w14:textId="77777777" w:rsidR="008E40E9" w:rsidRDefault="008E40E9" w:rsidP="008E40E9"/>
    <w:p w14:paraId="514F92E1" w14:textId="77777777" w:rsidR="008E40E9" w:rsidRPr="006574A9" w:rsidRDefault="008E40E9" w:rsidP="008E40E9">
      <w:pPr>
        <w:rPr>
          <w:b/>
          <w:bCs/>
          <w:sz w:val="24"/>
          <w:szCs w:val="28"/>
        </w:rPr>
      </w:pPr>
      <w:r w:rsidRPr="006574A9">
        <w:rPr>
          <w:b/>
          <w:bCs/>
          <w:sz w:val="24"/>
          <w:szCs w:val="28"/>
        </w:rPr>
        <w:t xml:space="preserve">WIR KOMMEN WÄHLEN! 2021 </w:t>
      </w:r>
    </w:p>
    <w:p w14:paraId="74C2A6F7" w14:textId="1561AE91" w:rsidR="008E40E9" w:rsidRPr="006574A9" w:rsidRDefault="008E40E9" w:rsidP="008E40E9">
      <w:pPr>
        <w:rPr>
          <w:b/>
          <w:bCs/>
          <w:sz w:val="24"/>
          <w:szCs w:val="28"/>
        </w:rPr>
      </w:pPr>
      <w:r w:rsidRPr="006574A9">
        <w:rPr>
          <w:b/>
          <w:bCs/>
          <w:sz w:val="24"/>
          <w:szCs w:val="28"/>
        </w:rPr>
        <w:t>Wann? [</w:t>
      </w:r>
      <w:r w:rsidR="00572F68" w:rsidRPr="00D60A0A">
        <w:rPr>
          <w:rFonts w:ascii="Arial" w:hAnsi="Arial"/>
          <w:color w:val="FF0000"/>
        </w:rPr>
        <w:t>(…)</w:t>
      </w:r>
      <w:r w:rsidR="00572F68">
        <w:rPr>
          <w:rFonts w:ascii="Arial" w:hAnsi="Arial"/>
          <w:color w:val="FF0000"/>
        </w:rPr>
        <w:t xml:space="preserve"> </w:t>
      </w:r>
      <w:r w:rsidRPr="006574A9">
        <w:rPr>
          <w:b/>
          <w:bCs/>
          <w:i/>
          <w:iCs/>
          <w:sz w:val="24"/>
          <w:szCs w:val="28"/>
        </w:rPr>
        <w:t>DATUM, ZEIT</w:t>
      </w:r>
      <w:r w:rsidRPr="006574A9">
        <w:rPr>
          <w:b/>
          <w:bCs/>
          <w:sz w:val="24"/>
          <w:szCs w:val="28"/>
        </w:rPr>
        <w:t xml:space="preserve">] </w:t>
      </w:r>
    </w:p>
    <w:p w14:paraId="6A8C3AC7" w14:textId="4DE7A8A1" w:rsidR="008E40E9" w:rsidRPr="006574A9" w:rsidRDefault="008E40E9" w:rsidP="008E40E9">
      <w:pPr>
        <w:rPr>
          <w:b/>
          <w:bCs/>
          <w:sz w:val="24"/>
          <w:szCs w:val="28"/>
        </w:rPr>
      </w:pPr>
      <w:r w:rsidRPr="006574A9">
        <w:rPr>
          <w:b/>
          <w:bCs/>
          <w:sz w:val="24"/>
          <w:szCs w:val="28"/>
        </w:rPr>
        <w:t>Wo? [</w:t>
      </w:r>
      <w:r w:rsidR="00572F68" w:rsidRPr="00D60A0A">
        <w:rPr>
          <w:rFonts w:ascii="Arial" w:hAnsi="Arial"/>
          <w:color w:val="FF0000"/>
        </w:rPr>
        <w:t>(…)</w:t>
      </w:r>
      <w:r w:rsidR="00572F68">
        <w:rPr>
          <w:rFonts w:ascii="Arial" w:hAnsi="Arial"/>
          <w:color w:val="FF0000"/>
        </w:rPr>
        <w:t xml:space="preserve"> </w:t>
      </w:r>
      <w:r w:rsidRPr="006574A9">
        <w:rPr>
          <w:b/>
          <w:bCs/>
          <w:i/>
          <w:iCs/>
          <w:sz w:val="24"/>
          <w:szCs w:val="28"/>
        </w:rPr>
        <w:t>VOLLST. ADRESSE, GGF. RAUM ETC.]</w:t>
      </w:r>
    </w:p>
    <w:p w14:paraId="20B7D79C" w14:textId="00B1499F" w:rsidR="008E40E9" w:rsidRPr="006574A9" w:rsidRDefault="008E40E9" w:rsidP="008E40E9">
      <w:pPr>
        <w:rPr>
          <w:b/>
          <w:bCs/>
          <w:sz w:val="24"/>
          <w:szCs w:val="28"/>
        </w:rPr>
      </w:pPr>
      <w:r w:rsidRPr="006574A9">
        <w:rPr>
          <w:b/>
          <w:bCs/>
          <w:sz w:val="24"/>
          <w:szCs w:val="28"/>
        </w:rPr>
        <w:t xml:space="preserve">Organisation(en): </w:t>
      </w:r>
      <w:r w:rsidR="00572F68" w:rsidRPr="00D60A0A">
        <w:rPr>
          <w:rFonts w:ascii="Arial" w:hAnsi="Arial"/>
          <w:color w:val="FF0000"/>
        </w:rPr>
        <w:t>(…)</w:t>
      </w:r>
      <w:r w:rsidRPr="006574A9">
        <w:rPr>
          <w:b/>
          <w:bCs/>
          <w:sz w:val="24"/>
          <w:szCs w:val="28"/>
        </w:rPr>
        <w:t xml:space="preserve"> </w:t>
      </w:r>
    </w:p>
    <w:p w14:paraId="47D7440D" w14:textId="77777777" w:rsidR="008E40E9" w:rsidRDefault="008E40E9" w:rsidP="008E40E9"/>
    <w:p w14:paraId="285A9265" w14:textId="58F2E4E3" w:rsidR="008E40E9" w:rsidRDefault="008E40E9" w:rsidP="008E40E9">
      <w:r>
        <w:t>Wir freuen</w:t>
      </w:r>
      <w:r w:rsidRPr="008E40E9">
        <w:t xml:space="preserve"> </w:t>
      </w:r>
      <w:r>
        <w:t xml:space="preserve">uns sehr, wenn Sie sich den Fragen, Sorgen und Forderungen der Menschen stellen, die täglich mit dem Thema Armut zu tun haben. </w:t>
      </w:r>
    </w:p>
    <w:p w14:paraId="7943B12D" w14:textId="34F10DF3" w:rsidR="00572F68" w:rsidRDefault="00572F68" w:rsidP="008E40E9"/>
    <w:p w14:paraId="1EB0EDD5" w14:textId="2D86DF00" w:rsidR="00572F68" w:rsidRDefault="00572F68" w:rsidP="008E40E9">
      <w:r w:rsidRPr="00572F68">
        <w:rPr>
          <w:b/>
          <w:bCs/>
        </w:rPr>
        <w:t>Können Sie es persönlich an diesem Tag nicht einrichten?</w:t>
      </w:r>
      <w:r w:rsidRPr="00572F68">
        <w:t xml:space="preserve"> Dann wäre es toll, wenn Sie uns eine Kollegin oder einen Kollegen Ihrer Partei nennen könnten. Für Rückfragen und die Klärung weiterer Details steht Ihnen </w:t>
      </w:r>
      <w:r w:rsidRPr="00D60A0A">
        <w:rPr>
          <w:rFonts w:ascii="Arial" w:hAnsi="Arial"/>
          <w:color w:val="FF0000"/>
        </w:rPr>
        <w:t>(…)</w:t>
      </w:r>
      <w:r w:rsidRPr="00572F68">
        <w:t xml:space="preserve"> gern zur Verfügung.</w:t>
      </w:r>
    </w:p>
    <w:p w14:paraId="0B530560" w14:textId="77777777" w:rsidR="00572F68" w:rsidRDefault="00572F68" w:rsidP="008E40E9"/>
    <w:p w14:paraId="116C1FBD" w14:textId="3316F96F" w:rsidR="006574A9" w:rsidRPr="00572F68" w:rsidRDefault="008E40E9" w:rsidP="008E40E9">
      <w:pPr>
        <w:rPr>
          <w:i/>
          <w:iCs/>
          <w:color w:val="0070C0"/>
        </w:rPr>
      </w:pPr>
      <w:r w:rsidRPr="00572F68">
        <w:rPr>
          <w:i/>
          <w:iCs/>
          <w:color w:val="0070C0"/>
        </w:rPr>
        <w:t>Alternativ</w:t>
      </w:r>
      <w:r w:rsidR="00572F68" w:rsidRPr="00572F68">
        <w:rPr>
          <w:i/>
          <w:iCs/>
          <w:color w:val="0070C0"/>
        </w:rPr>
        <w:t>er Textbaustein</w:t>
      </w:r>
      <w:r w:rsidRPr="00572F68">
        <w:rPr>
          <w:i/>
          <w:iCs/>
          <w:color w:val="0070C0"/>
        </w:rPr>
        <w:t xml:space="preserve">, </w:t>
      </w:r>
      <w:r w:rsidR="006574A9" w:rsidRPr="00572F68">
        <w:rPr>
          <w:i/>
          <w:iCs/>
          <w:color w:val="0070C0"/>
        </w:rPr>
        <w:t>falls das auf Ihre Veranstaltung zutrifft</w:t>
      </w:r>
      <w:r w:rsidRPr="00572F68">
        <w:rPr>
          <w:i/>
          <w:iCs/>
          <w:color w:val="0070C0"/>
        </w:rPr>
        <w:t xml:space="preserve">: </w:t>
      </w:r>
    </w:p>
    <w:p w14:paraId="16B43FEB" w14:textId="2DB2D4FB" w:rsidR="008E40E9" w:rsidRDefault="008E40E9" w:rsidP="008E40E9">
      <w:r>
        <w:t xml:space="preserve">Wir laden auch Vertreter*innen diverser Berliner Trägereinrichtungen zusammen mit den Menschen ein, für </w:t>
      </w:r>
      <w:r w:rsidR="00572F68">
        <w:t xml:space="preserve">die </w:t>
      </w:r>
      <w:r>
        <w:t xml:space="preserve">und mit denen diese täglich arbeiten. Aus der Praxis sollen so interessante Perspektiven und Handlungsideen vorgetragen und diskutiert werden. Wir hoffen natürlich, dass es gemeinsam mit den Trägern gelingt, die Menschen zu erreichen, die in den Einrichtungen kompetente Ansprechpartner für ihre sehr unterschiedlichen Lebenslagen und -probleme finden: Ob es um die Themen Wohnen, Arbeit, Bildung, Migration und/oder Gesundheit geht. </w:t>
      </w:r>
    </w:p>
    <w:p w14:paraId="1C04CEAC" w14:textId="77777777" w:rsidR="008E40E9" w:rsidRDefault="008E40E9" w:rsidP="008E40E9"/>
    <w:p w14:paraId="7F796E14" w14:textId="77777777" w:rsidR="008E40E9" w:rsidRDefault="008E40E9" w:rsidP="008E40E9">
      <w:r>
        <w:t>Wir wissen: Nicht alles wird hiervon auf der Ebene der Bezirke oder im Berliner Abgeordnetenhaus geregelt. Wir wollen diese Wahlen aber einmal mehr zum Anlass nehmen, Politik vor Ort greifbarer zu machen.</w:t>
      </w:r>
    </w:p>
    <w:p w14:paraId="7080EE0C" w14:textId="77777777" w:rsidR="008E40E9" w:rsidRDefault="008E40E9" w:rsidP="008E40E9"/>
    <w:p w14:paraId="379BECFE" w14:textId="2C99721E" w:rsidR="008E40E9" w:rsidRDefault="008E40E9" w:rsidP="008E40E9">
      <w:r>
        <w:t xml:space="preserve">Sind Sie als Vertreterin oder Vertreter Ihrer Partei dabei? </w:t>
      </w:r>
    </w:p>
    <w:p w14:paraId="3764EC8E" w14:textId="77777777" w:rsidR="00572F68" w:rsidRDefault="008E40E9" w:rsidP="008E40E9">
      <w:r>
        <w:t xml:space="preserve">Für Rückfragen stehen wir selbstverständlich gern zur Verfügung. </w:t>
      </w:r>
    </w:p>
    <w:p w14:paraId="0705D98B" w14:textId="412E46D6" w:rsidR="00572F68" w:rsidRDefault="008E40E9" w:rsidP="008E40E9">
      <w:pPr>
        <w:rPr>
          <w:rFonts w:ascii="Arial" w:hAnsi="Arial"/>
          <w:color w:val="FF0000"/>
        </w:rPr>
      </w:pPr>
      <w:r>
        <w:t>Mit freundlichen Grüßen</w:t>
      </w:r>
      <w:r w:rsidR="00572F68">
        <w:t xml:space="preserve"> </w:t>
      </w:r>
      <w:r w:rsidR="00572F68" w:rsidRPr="00D60A0A">
        <w:rPr>
          <w:rFonts w:ascii="Arial" w:hAnsi="Arial"/>
          <w:color w:val="FF0000"/>
        </w:rPr>
        <w:t>(…)</w:t>
      </w:r>
    </w:p>
    <w:sectPr w:rsidR="00572F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E9"/>
    <w:rsid w:val="002B5CFB"/>
    <w:rsid w:val="00501B21"/>
    <w:rsid w:val="00572F68"/>
    <w:rsid w:val="006574A9"/>
    <w:rsid w:val="006E78A4"/>
    <w:rsid w:val="008942B0"/>
    <w:rsid w:val="008E40E9"/>
    <w:rsid w:val="00C974EE"/>
    <w:rsid w:val="00CE0360"/>
    <w:rsid w:val="00D20CA6"/>
    <w:rsid w:val="00F62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5222"/>
  <w15:chartTrackingRefBased/>
  <w15:docId w15:val="{92047175-F039-43B6-8842-45438157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27D0"/>
    <w:pPr>
      <w:spacing w:after="0" w:line="240" w:lineRule="auto"/>
    </w:pPr>
    <w:rPr>
      <w:szCs w:val="24"/>
    </w:rPr>
  </w:style>
  <w:style w:type="paragraph" w:styleId="berschrift1">
    <w:name w:val="heading 1"/>
    <w:basedOn w:val="Standard"/>
    <w:next w:val="Standard"/>
    <w:link w:val="berschrift1Zchn"/>
    <w:autoRedefine/>
    <w:uiPriority w:val="9"/>
    <w:qFormat/>
    <w:rsid w:val="006E78A4"/>
    <w:pPr>
      <w:keepNext/>
      <w:keepLines/>
      <w:outlineLvl w:val="0"/>
    </w:pPr>
    <w:rPr>
      <w:rFonts w:eastAsiaTheme="majorEastAsia" w:cstheme="majorBidi"/>
      <w:b/>
      <w:noProof/>
      <w:color w:val="1E3C78"/>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78A4"/>
    <w:rPr>
      <w:rFonts w:eastAsiaTheme="majorEastAsia" w:cstheme="majorBidi"/>
      <w:b/>
      <w:noProof/>
      <w:color w:val="1E3C78"/>
      <w:sz w:val="32"/>
      <w:szCs w:val="32"/>
    </w:rPr>
  </w:style>
  <w:style w:type="character" w:styleId="Fett">
    <w:name w:val="Strong"/>
    <w:basedOn w:val="Absatz-Standardschriftart"/>
    <w:uiPriority w:val="22"/>
    <w:qFormat/>
    <w:rsid w:val="00F627D0"/>
    <w:rPr>
      <w:rFonts w:asciiTheme="minorHAnsi" w:hAnsiTheme="minorHAnsi"/>
      <w:b/>
      <w:bCs/>
      <w:caps w:val="0"/>
      <w:small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Roeske</dc:creator>
  <cp:keywords/>
  <dc:description/>
  <cp:lastModifiedBy>Andreas Roeske</cp:lastModifiedBy>
  <cp:revision>2</cp:revision>
  <dcterms:created xsi:type="dcterms:W3CDTF">2021-05-28T12:46:00Z</dcterms:created>
  <dcterms:modified xsi:type="dcterms:W3CDTF">2021-06-10T15:53:00Z</dcterms:modified>
</cp:coreProperties>
</file>